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2" w:rsidRPr="00236037" w:rsidRDefault="000C3942" w:rsidP="00E0601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right</wp:align>
            </wp:positionH>
            <wp:positionV relativeFrom="margin">
              <wp:align>top</wp:align>
            </wp:positionV>
            <wp:extent cx="1524000" cy="390525"/>
            <wp:effectExtent l="19050" t="0" r="0" b="0"/>
            <wp:wrapSquare wrapText="bothSides"/>
            <wp:docPr id="1" name="Obraz 0" descr="logotyp MGMW_NIEBIESKI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yp MGMW_NIEBIESKI_RGB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7642" w:rsidRPr="00236037">
        <w:rPr>
          <w:rFonts w:ascii="Times New Roman" w:hAnsi="Times New Roman" w:cs="Times New Roman"/>
          <w:b/>
          <w:sz w:val="24"/>
          <w:szCs w:val="24"/>
        </w:rPr>
        <w:t>Mikołaj Cześnik</w:t>
      </w:r>
    </w:p>
    <w:p w:rsidR="009C7642" w:rsidRPr="00E06016" w:rsidRDefault="009C7642" w:rsidP="00E06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>Szkoła Wyższa Psychologii Społecznej</w:t>
      </w:r>
    </w:p>
    <w:p w:rsidR="009C7642" w:rsidRPr="00E06016" w:rsidRDefault="009C7642" w:rsidP="00E060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C7642" w:rsidRPr="00236037" w:rsidRDefault="009C7642" w:rsidP="00E0601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6037">
        <w:rPr>
          <w:rFonts w:ascii="Times New Roman" w:hAnsi="Times New Roman" w:cs="Times New Roman"/>
          <w:b/>
          <w:sz w:val="24"/>
          <w:szCs w:val="24"/>
          <w:u w:val="single"/>
        </w:rPr>
        <w:t>Opinie Polaków w przededniu wyborów do Parlamentu Europejskiego</w:t>
      </w:r>
      <w:r w:rsidR="00501E5E" w:rsidRPr="00236037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2014</w:t>
      </w:r>
    </w:p>
    <w:p w:rsidR="009C7642" w:rsidRPr="00E06016" w:rsidRDefault="009C7642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642" w:rsidRPr="00E06016" w:rsidRDefault="009C7642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 xml:space="preserve">Niniejszy tekst to komentarz do badań przeprowadzonych przez CBOS dla Fundacji Batorego </w:t>
      </w:r>
      <w:r w:rsidR="00501E5E" w:rsidRPr="00E06016">
        <w:rPr>
          <w:rFonts w:ascii="Times New Roman" w:hAnsi="Times New Roman" w:cs="Times New Roman"/>
          <w:sz w:val="24"/>
          <w:szCs w:val="24"/>
        </w:rPr>
        <w:t xml:space="preserve">(w dniach od 22 kwietnia do 4 maja 2014 roku) </w:t>
      </w:r>
      <w:r w:rsidRPr="00E06016">
        <w:rPr>
          <w:rFonts w:ascii="Times New Roman" w:hAnsi="Times New Roman" w:cs="Times New Roman"/>
          <w:sz w:val="24"/>
          <w:szCs w:val="24"/>
        </w:rPr>
        <w:t xml:space="preserve">na temat nadchodzących wyborów do Parlamentu Europejskiego. W sondażu pytano o </w:t>
      </w:r>
      <w:r w:rsidR="00586DC0" w:rsidRPr="00E06016">
        <w:rPr>
          <w:rFonts w:ascii="Times New Roman" w:hAnsi="Times New Roman" w:cs="Times New Roman"/>
          <w:sz w:val="24"/>
          <w:szCs w:val="24"/>
        </w:rPr>
        <w:t>chęć głosowania</w:t>
      </w:r>
      <w:r w:rsidRPr="00E06016">
        <w:rPr>
          <w:rFonts w:ascii="Times New Roman" w:hAnsi="Times New Roman" w:cs="Times New Roman"/>
          <w:sz w:val="24"/>
          <w:szCs w:val="24"/>
        </w:rPr>
        <w:t xml:space="preserve"> w tych wyborach, o sytuację na Ukrainie i jej wpływ na zainteresowanie udziałem w wyborach, o charakter głosowania (czy na kandydata, czy na partię)</w:t>
      </w:r>
      <w:r w:rsidR="004956AB" w:rsidRPr="00E06016">
        <w:rPr>
          <w:rFonts w:ascii="Times New Roman" w:hAnsi="Times New Roman" w:cs="Times New Roman"/>
          <w:sz w:val="24"/>
          <w:szCs w:val="24"/>
        </w:rPr>
        <w:t xml:space="preserve"> i o czynniki mogące ewentualnie przekonać do udziału w wyborach</w:t>
      </w:r>
      <w:r w:rsidRPr="00E06016">
        <w:rPr>
          <w:rFonts w:ascii="Times New Roman" w:hAnsi="Times New Roman" w:cs="Times New Roman"/>
          <w:sz w:val="24"/>
          <w:szCs w:val="24"/>
        </w:rPr>
        <w:t>.</w:t>
      </w:r>
    </w:p>
    <w:p w:rsidR="00AD25B9" w:rsidRPr="00E06016" w:rsidRDefault="004956AB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 xml:space="preserve">Zacznijmy od kwestii deklarowanego udziału w wyborach. </w:t>
      </w:r>
      <w:r w:rsidR="00AD25B9" w:rsidRPr="00E06016">
        <w:rPr>
          <w:rFonts w:ascii="Times New Roman" w:hAnsi="Times New Roman" w:cs="Times New Roman"/>
          <w:sz w:val="24"/>
          <w:szCs w:val="24"/>
        </w:rPr>
        <w:t xml:space="preserve">Gdyby </w:t>
      </w:r>
      <w:r w:rsidRPr="00E06016">
        <w:rPr>
          <w:rFonts w:ascii="Times New Roman" w:hAnsi="Times New Roman" w:cs="Times New Roman"/>
          <w:sz w:val="24"/>
          <w:szCs w:val="24"/>
        </w:rPr>
        <w:t xml:space="preserve">respondenci </w:t>
      </w:r>
      <w:r w:rsidR="00AD25B9" w:rsidRPr="00E06016">
        <w:rPr>
          <w:rFonts w:ascii="Times New Roman" w:hAnsi="Times New Roman" w:cs="Times New Roman"/>
          <w:sz w:val="24"/>
          <w:szCs w:val="24"/>
        </w:rPr>
        <w:t>postąpili zgodnie z</w:t>
      </w:r>
      <w:r w:rsidRPr="00E06016">
        <w:rPr>
          <w:rFonts w:ascii="Times New Roman" w:hAnsi="Times New Roman" w:cs="Times New Roman"/>
          <w:sz w:val="24"/>
          <w:szCs w:val="24"/>
        </w:rPr>
        <w:t>e</w:t>
      </w:r>
      <w:r w:rsidR="00AD25B9" w:rsidRPr="00E06016">
        <w:rPr>
          <w:rFonts w:ascii="Times New Roman" w:hAnsi="Times New Roman" w:cs="Times New Roman"/>
          <w:sz w:val="24"/>
          <w:szCs w:val="24"/>
        </w:rPr>
        <w:t xml:space="preserve"> </w:t>
      </w:r>
      <w:r w:rsidRPr="00E06016">
        <w:rPr>
          <w:rFonts w:ascii="Times New Roman" w:hAnsi="Times New Roman" w:cs="Times New Roman"/>
          <w:sz w:val="24"/>
          <w:szCs w:val="24"/>
        </w:rPr>
        <w:t xml:space="preserve">swymi </w:t>
      </w:r>
      <w:r w:rsidR="00AD25B9" w:rsidRPr="00E06016">
        <w:rPr>
          <w:rFonts w:ascii="Times New Roman" w:hAnsi="Times New Roman" w:cs="Times New Roman"/>
          <w:sz w:val="24"/>
          <w:szCs w:val="24"/>
        </w:rPr>
        <w:t xml:space="preserve">deklaracjami, podczas wyborów do Parlamentu Europejskiego </w:t>
      </w:r>
      <w:r w:rsidR="00AB6594" w:rsidRPr="00E06016">
        <w:rPr>
          <w:rFonts w:ascii="Times New Roman" w:hAnsi="Times New Roman" w:cs="Times New Roman"/>
          <w:sz w:val="24"/>
          <w:szCs w:val="24"/>
        </w:rPr>
        <w:t xml:space="preserve">do urn </w:t>
      </w:r>
      <w:r w:rsidR="00AD25B9" w:rsidRPr="00E06016">
        <w:rPr>
          <w:rFonts w:ascii="Times New Roman" w:hAnsi="Times New Roman" w:cs="Times New Roman"/>
          <w:sz w:val="24"/>
          <w:szCs w:val="24"/>
        </w:rPr>
        <w:t>poszłoby ponad 41</w:t>
      </w:r>
      <w:r w:rsidR="006025BE" w:rsidRPr="00E06016">
        <w:rPr>
          <w:rFonts w:ascii="Times New Roman" w:hAnsi="Times New Roman" w:cs="Times New Roman"/>
          <w:sz w:val="24"/>
          <w:szCs w:val="24"/>
        </w:rPr>
        <w:t xml:space="preserve">% </w:t>
      </w:r>
      <w:r w:rsidR="00AD25B9" w:rsidRPr="00E06016">
        <w:rPr>
          <w:rFonts w:ascii="Times New Roman" w:hAnsi="Times New Roman" w:cs="Times New Roman"/>
          <w:sz w:val="24"/>
          <w:szCs w:val="24"/>
        </w:rPr>
        <w:t>wyborców. Prawie co czwarty respondent jeszcze się waha, czy weźmie udział w</w:t>
      </w:r>
      <w:r w:rsidR="00501E5E" w:rsidRPr="00E06016">
        <w:rPr>
          <w:rFonts w:ascii="Times New Roman" w:hAnsi="Times New Roman" w:cs="Times New Roman"/>
          <w:sz w:val="24"/>
          <w:szCs w:val="24"/>
        </w:rPr>
        <w:t xml:space="preserve"> głosowaniu czy nie. Odpowiedź „</w:t>
      </w:r>
      <w:r w:rsidR="00AD25B9" w:rsidRPr="00E06016">
        <w:rPr>
          <w:rFonts w:ascii="Times New Roman" w:hAnsi="Times New Roman" w:cs="Times New Roman"/>
          <w:sz w:val="24"/>
          <w:szCs w:val="24"/>
        </w:rPr>
        <w:t>raczej n</w:t>
      </w:r>
      <w:r w:rsidR="00501E5E" w:rsidRPr="00E06016">
        <w:rPr>
          <w:rFonts w:ascii="Times New Roman" w:hAnsi="Times New Roman" w:cs="Times New Roman"/>
          <w:sz w:val="24"/>
          <w:szCs w:val="24"/>
        </w:rPr>
        <w:t>ie”</w:t>
      </w:r>
      <w:r w:rsidRPr="00E06016">
        <w:rPr>
          <w:rFonts w:ascii="Times New Roman" w:hAnsi="Times New Roman" w:cs="Times New Roman"/>
          <w:sz w:val="24"/>
          <w:szCs w:val="24"/>
        </w:rPr>
        <w:t xml:space="preserve"> wskazało 34</w:t>
      </w:r>
      <w:r w:rsidR="006025BE" w:rsidRPr="00E06016">
        <w:rPr>
          <w:rFonts w:ascii="Times New Roman" w:hAnsi="Times New Roman" w:cs="Times New Roman"/>
          <w:sz w:val="24"/>
          <w:szCs w:val="24"/>
        </w:rPr>
        <w:t xml:space="preserve">% </w:t>
      </w:r>
      <w:r w:rsidRPr="00E06016">
        <w:rPr>
          <w:rFonts w:ascii="Times New Roman" w:hAnsi="Times New Roman" w:cs="Times New Roman"/>
          <w:sz w:val="24"/>
          <w:szCs w:val="24"/>
        </w:rPr>
        <w:t>pytanych.</w:t>
      </w:r>
    </w:p>
    <w:p w:rsidR="00501E5E" w:rsidRPr="00E06016" w:rsidRDefault="00501E5E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>Nasza wiedza na temat „</w:t>
      </w:r>
      <w:proofErr w:type="spellStart"/>
      <w:r w:rsidRPr="00E06016">
        <w:rPr>
          <w:rFonts w:ascii="Times New Roman" w:hAnsi="Times New Roman" w:cs="Times New Roman"/>
          <w:sz w:val="24"/>
          <w:szCs w:val="24"/>
        </w:rPr>
        <w:t>naddeklaratywności</w:t>
      </w:r>
      <w:proofErr w:type="spellEnd"/>
      <w:r w:rsidRPr="00E06016">
        <w:rPr>
          <w:rFonts w:ascii="Times New Roman" w:hAnsi="Times New Roman" w:cs="Times New Roman"/>
          <w:sz w:val="24"/>
          <w:szCs w:val="24"/>
        </w:rPr>
        <w:t xml:space="preserve"> uczestnictwa wyborczego</w:t>
      </w:r>
      <w:r w:rsidR="00586DC0" w:rsidRPr="00E06016">
        <w:rPr>
          <w:rFonts w:ascii="Times New Roman" w:hAnsi="Times New Roman" w:cs="Times New Roman"/>
          <w:sz w:val="24"/>
          <w:szCs w:val="24"/>
        </w:rPr>
        <w:t>” karze na te wyniki</w:t>
      </w:r>
      <w:r w:rsidR="00572062" w:rsidRPr="00E06016">
        <w:rPr>
          <w:rFonts w:ascii="Times New Roman" w:hAnsi="Times New Roman" w:cs="Times New Roman"/>
          <w:sz w:val="24"/>
          <w:szCs w:val="24"/>
        </w:rPr>
        <w:t xml:space="preserve"> patrzeć z dużą rezerwą. Badania</w:t>
      </w:r>
      <w:r w:rsidR="00586DC0" w:rsidRPr="00E06016">
        <w:rPr>
          <w:rFonts w:ascii="Times New Roman" w:hAnsi="Times New Roman" w:cs="Times New Roman"/>
          <w:sz w:val="24"/>
          <w:szCs w:val="24"/>
        </w:rPr>
        <w:t xml:space="preserve"> Polskiego Generalnego Studium Wyborczego, a także innych badań poświęconych polskiej polityce i polskim wyborom</w:t>
      </w:r>
      <w:r w:rsidR="00826BA5" w:rsidRPr="00E06016">
        <w:rPr>
          <w:rFonts w:ascii="Times New Roman" w:hAnsi="Times New Roman" w:cs="Times New Roman"/>
          <w:sz w:val="24"/>
          <w:szCs w:val="24"/>
        </w:rPr>
        <w:t>, pokazują, że różnica między partycypacją deklarowaną w sondażu a faktyczną frekwencją wynosi 10-15%</w:t>
      </w:r>
      <w:r w:rsidR="00586DC0" w:rsidRPr="00E06016">
        <w:rPr>
          <w:rFonts w:ascii="Times New Roman" w:hAnsi="Times New Roman" w:cs="Times New Roman"/>
          <w:sz w:val="24"/>
          <w:szCs w:val="24"/>
        </w:rPr>
        <w:t>.</w:t>
      </w:r>
      <w:r w:rsidR="00826BA5" w:rsidRPr="00E06016">
        <w:rPr>
          <w:rFonts w:ascii="Times New Roman" w:hAnsi="Times New Roman" w:cs="Times New Roman"/>
          <w:sz w:val="24"/>
          <w:szCs w:val="24"/>
        </w:rPr>
        <w:t xml:space="preserve"> </w:t>
      </w:r>
      <w:r w:rsidR="00826BA5" w:rsidRPr="00E06016">
        <w:rPr>
          <w:rFonts w:ascii="Times New Roman" w:hAnsi="Times New Roman" w:cs="Times New Roman"/>
          <w:b/>
          <w:sz w:val="24"/>
          <w:szCs w:val="24"/>
        </w:rPr>
        <w:t xml:space="preserve">W związku z tym można ostrożnie szacować, że frekwencja </w:t>
      </w:r>
      <w:r w:rsidR="00FB4BB1" w:rsidRPr="00E06016">
        <w:rPr>
          <w:rFonts w:ascii="Times New Roman" w:hAnsi="Times New Roman" w:cs="Times New Roman"/>
          <w:b/>
          <w:sz w:val="24"/>
          <w:szCs w:val="24"/>
        </w:rPr>
        <w:t xml:space="preserve">w nadchodzących wyborach do Parlamentu Europejskiego </w:t>
      </w:r>
      <w:r w:rsidR="00826BA5" w:rsidRPr="00E06016">
        <w:rPr>
          <w:rFonts w:ascii="Times New Roman" w:hAnsi="Times New Roman" w:cs="Times New Roman"/>
          <w:b/>
          <w:sz w:val="24"/>
          <w:szCs w:val="24"/>
        </w:rPr>
        <w:t>wyniesie ok. 25%</w:t>
      </w:r>
      <w:r w:rsidR="00826BA5" w:rsidRPr="00E06016">
        <w:rPr>
          <w:rFonts w:ascii="Times New Roman" w:hAnsi="Times New Roman" w:cs="Times New Roman"/>
          <w:sz w:val="24"/>
          <w:szCs w:val="24"/>
        </w:rPr>
        <w:t>.</w:t>
      </w:r>
    </w:p>
    <w:p w:rsidR="00501E5E" w:rsidRPr="00E06016" w:rsidRDefault="00501E5E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b/>
          <w:sz w:val="24"/>
          <w:szCs w:val="24"/>
        </w:rPr>
        <w:t xml:space="preserve">Ostatnie wydarzenia na Ukrainie </w:t>
      </w:r>
      <w:r w:rsidR="00FB4BB1" w:rsidRPr="00E06016">
        <w:rPr>
          <w:rFonts w:ascii="Times New Roman" w:hAnsi="Times New Roman" w:cs="Times New Roman"/>
          <w:b/>
          <w:sz w:val="24"/>
          <w:szCs w:val="24"/>
        </w:rPr>
        <w:t xml:space="preserve">wcale </w:t>
      </w:r>
      <w:r w:rsidR="0060464F">
        <w:rPr>
          <w:rFonts w:ascii="Times New Roman" w:hAnsi="Times New Roman" w:cs="Times New Roman"/>
          <w:b/>
          <w:sz w:val="24"/>
          <w:szCs w:val="24"/>
        </w:rPr>
        <w:t xml:space="preserve">silnie </w:t>
      </w:r>
      <w:r w:rsidR="00FB4BB1" w:rsidRPr="00E06016">
        <w:rPr>
          <w:rFonts w:ascii="Times New Roman" w:hAnsi="Times New Roman" w:cs="Times New Roman"/>
          <w:b/>
          <w:sz w:val="24"/>
          <w:szCs w:val="24"/>
        </w:rPr>
        <w:t xml:space="preserve">nie wpływają </w:t>
      </w:r>
      <w:r w:rsidRPr="00E06016">
        <w:rPr>
          <w:rFonts w:ascii="Times New Roman" w:hAnsi="Times New Roman" w:cs="Times New Roman"/>
          <w:b/>
          <w:sz w:val="24"/>
          <w:szCs w:val="24"/>
        </w:rPr>
        <w:t>na zainteresowanie udziałem w wyborach do Parlamentu Europejskiego</w:t>
      </w:r>
      <w:r w:rsidRPr="00E06016">
        <w:rPr>
          <w:rFonts w:ascii="Times New Roman" w:hAnsi="Times New Roman" w:cs="Times New Roman"/>
          <w:sz w:val="24"/>
          <w:szCs w:val="24"/>
        </w:rPr>
        <w:t>. Taką postawę reprezentuje aż trzy czwarte badanych</w:t>
      </w:r>
      <w:r w:rsidR="00826BA5" w:rsidRPr="00E06016">
        <w:rPr>
          <w:rFonts w:ascii="Times New Roman" w:hAnsi="Times New Roman" w:cs="Times New Roman"/>
          <w:sz w:val="24"/>
          <w:szCs w:val="24"/>
        </w:rPr>
        <w:t xml:space="preserve"> (74,7%), a tylko 13,4% </w:t>
      </w:r>
      <w:r w:rsidR="00FB4BB1" w:rsidRPr="00E06016">
        <w:rPr>
          <w:rFonts w:ascii="Times New Roman" w:hAnsi="Times New Roman" w:cs="Times New Roman"/>
          <w:sz w:val="24"/>
          <w:szCs w:val="24"/>
        </w:rPr>
        <w:t>stwierdza</w:t>
      </w:r>
      <w:r w:rsidRPr="00E06016">
        <w:rPr>
          <w:rFonts w:ascii="Times New Roman" w:hAnsi="Times New Roman" w:cs="Times New Roman"/>
          <w:sz w:val="24"/>
          <w:szCs w:val="24"/>
        </w:rPr>
        <w:t xml:space="preserve">, że sytuacja u wschodniego sąsiada Polski skłania </w:t>
      </w:r>
      <w:r w:rsidR="00FB4BB1" w:rsidRPr="00E06016">
        <w:rPr>
          <w:rFonts w:ascii="Times New Roman" w:hAnsi="Times New Roman" w:cs="Times New Roman"/>
          <w:sz w:val="24"/>
          <w:szCs w:val="24"/>
        </w:rPr>
        <w:t>ich</w:t>
      </w:r>
      <w:r w:rsidRPr="00E06016">
        <w:rPr>
          <w:rFonts w:ascii="Times New Roman" w:hAnsi="Times New Roman" w:cs="Times New Roman"/>
          <w:sz w:val="24"/>
          <w:szCs w:val="24"/>
        </w:rPr>
        <w:t xml:space="preserve"> do głosowania w </w:t>
      </w:r>
      <w:proofErr w:type="spellStart"/>
      <w:r w:rsidRPr="00E06016">
        <w:rPr>
          <w:rFonts w:ascii="Times New Roman" w:hAnsi="Times New Roman" w:cs="Times New Roman"/>
          <w:sz w:val="24"/>
          <w:szCs w:val="24"/>
        </w:rPr>
        <w:t>eurowyborach</w:t>
      </w:r>
      <w:proofErr w:type="spellEnd"/>
      <w:r w:rsidRPr="00E06016">
        <w:rPr>
          <w:rFonts w:ascii="Times New Roman" w:hAnsi="Times New Roman" w:cs="Times New Roman"/>
          <w:sz w:val="24"/>
          <w:szCs w:val="24"/>
        </w:rPr>
        <w:t>. Z kolei to</w:t>
      </w:r>
      <w:r w:rsidR="00826BA5" w:rsidRPr="00E06016">
        <w:rPr>
          <w:rFonts w:ascii="Times New Roman" w:hAnsi="Times New Roman" w:cs="Times New Roman"/>
          <w:sz w:val="24"/>
          <w:szCs w:val="24"/>
        </w:rPr>
        <w:t>,</w:t>
      </w:r>
      <w:r w:rsidRPr="00E06016">
        <w:rPr>
          <w:rFonts w:ascii="Times New Roman" w:hAnsi="Times New Roman" w:cs="Times New Roman"/>
          <w:sz w:val="24"/>
          <w:szCs w:val="24"/>
        </w:rPr>
        <w:t xml:space="preserve"> co dzieje się na Ukrainie</w:t>
      </w:r>
      <w:r w:rsidR="00826BA5" w:rsidRPr="00E06016">
        <w:rPr>
          <w:rFonts w:ascii="Times New Roman" w:hAnsi="Times New Roman" w:cs="Times New Roman"/>
          <w:sz w:val="24"/>
          <w:szCs w:val="24"/>
        </w:rPr>
        <w:t>,</w:t>
      </w:r>
      <w:r w:rsidRPr="00E06016">
        <w:rPr>
          <w:rFonts w:ascii="Times New Roman" w:hAnsi="Times New Roman" w:cs="Times New Roman"/>
          <w:sz w:val="24"/>
          <w:szCs w:val="24"/>
        </w:rPr>
        <w:t xml:space="preserve"> wręcz zniechęca do pójścia do urn 5,5</w:t>
      </w:r>
      <w:r w:rsidR="00826BA5" w:rsidRPr="00E06016">
        <w:rPr>
          <w:rFonts w:ascii="Times New Roman" w:hAnsi="Times New Roman" w:cs="Times New Roman"/>
          <w:sz w:val="24"/>
          <w:szCs w:val="24"/>
        </w:rPr>
        <w:t>%</w:t>
      </w:r>
      <w:r w:rsidRPr="00E06016">
        <w:rPr>
          <w:rFonts w:ascii="Times New Roman" w:hAnsi="Times New Roman" w:cs="Times New Roman"/>
          <w:sz w:val="24"/>
          <w:szCs w:val="24"/>
        </w:rPr>
        <w:t xml:space="preserve"> respondentów.</w:t>
      </w:r>
    </w:p>
    <w:p w:rsidR="006025BE" w:rsidRPr="00E06016" w:rsidRDefault="006025BE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 xml:space="preserve">Ten wynik jest dość zaskakujący. Zarówno przekazy medialne, jak i komentarze analityków polskiej polityki, wskazywały na rosnącą rolę polityki zagranicznej, w tym przede wszystkim wydarzeń na Ukrainie, na </w:t>
      </w:r>
      <w:r w:rsidR="0060464F">
        <w:rPr>
          <w:rFonts w:ascii="Times New Roman" w:hAnsi="Times New Roman" w:cs="Times New Roman"/>
          <w:sz w:val="24"/>
          <w:szCs w:val="24"/>
        </w:rPr>
        <w:t xml:space="preserve">tegoroczną </w:t>
      </w:r>
      <w:r w:rsidRPr="00E06016">
        <w:rPr>
          <w:rFonts w:ascii="Times New Roman" w:hAnsi="Times New Roman" w:cs="Times New Roman"/>
          <w:sz w:val="24"/>
          <w:szCs w:val="24"/>
        </w:rPr>
        <w:t xml:space="preserve">kampanię w wyborach do PE. </w:t>
      </w:r>
      <w:r w:rsidR="0004341D" w:rsidRPr="00E06016">
        <w:rPr>
          <w:rFonts w:ascii="Times New Roman" w:hAnsi="Times New Roman" w:cs="Times New Roman"/>
          <w:sz w:val="24"/>
          <w:szCs w:val="24"/>
        </w:rPr>
        <w:t xml:space="preserve">Okazuje się, że </w:t>
      </w:r>
      <w:r w:rsidR="00FB4BB1" w:rsidRPr="00E06016">
        <w:rPr>
          <w:rFonts w:ascii="Times New Roman" w:hAnsi="Times New Roman" w:cs="Times New Roman"/>
          <w:sz w:val="24"/>
          <w:szCs w:val="24"/>
        </w:rPr>
        <w:t xml:space="preserve">nie jest to </w:t>
      </w:r>
      <w:r w:rsidR="00FB4BB1" w:rsidRPr="00E06016">
        <w:rPr>
          <w:rFonts w:ascii="Times New Roman" w:hAnsi="Times New Roman" w:cs="Times New Roman"/>
          <w:sz w:val="24"/>
          <w:szCs w:val="24"/>
        </w:rPr>
        <w:lastRenderedPageBreak/>
        <w:t xml:space="preserve">do końca prawda, </w:t>
      </w:r>
      <w:r w:rsidR="00FB4BB1" w:rsidRPr="00E06016">
        <w:rPr>
          <w:rFonts w:ascii="Times New Roman" w:hAnsi="Times New Roman" w:cs="Times New Roman"/>
          <w:b/>
          <w:sz w:val="24"/>
          <w:szCs w:val="24"/>
        </w:rPr>
        <w:t>zdecydowana większość polskich obywateli nie widzi ścisłej zależności między ostatnimi wydarzeniami na Ukrainie i zainteresowaniem wyborami do Parlamentu Europejskiego</w:t>
      </w:r>
      <w:r w:rsidR="00FB4BB1" w:rsidRPr="00E06016">
        <w:rPr>
          <w:rFonts w:ascii="Times New Roman" w:hAnsi="Times New Roman" w:cs="Times New Roman"/>
          <w:sz w:val="24"/>
          <w:szCs w:val="24"/>
        </w:rPr>
        <w:t>.</w:t>
      </w:r>
    </w:p>
    <w:p w:rsidR="00982647" w:rsidRDefault="00FB4BB1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 xml:space="preserve">Badanie CBOS pokazuje, że </w:t>
      </w:r>
      <w:r w:rsidRPr="00E06016">
        <w:rPr>
          <w:rFonts w:ascii="Times New Roman" w:hAnsi="Times New Roman" w:cs="Times New Roman"/>
          <w:b/>
          <w:sz w:val="24"/>
          <w:szCs w:val="24"/>
        </w:rPr>
        <w:t xml:space="preserve">respondenci różnią </w:t>
      </w:r>
      <w:r w:rsidR="00620527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Pr="00E06016">
        <w:rPr>
          <w:rFonts w:ascii="Times New Roman" w:hAnsi="Times New Roman" w:cs="Times New Roman"/>
          <w:b/>
          <w:sz w:val="24"/>
          <w:szCs w:val="24"/>
        </w:rPr>
        <w:t xml:space="preserve">motywacjami głosowania </w:t>
      </w:r>
      <w:r w:rsidR="009C5EA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06016">
        <w:rPr>
          <w:rFonts w:ascii="Times New Roman" w:hAnsi="Times New Roman" w:cs="Times New Roman"/>
          <w:b/>
          <w:sz w:val="24"/>
          <w:szCs w:val="24"/>
        </w:rPr>
        <w:t>czy głosują przede wszystkim na kandydata, czy na partię</w:t>
      </w:r>
      <w:r w:rsidRPr="00E06016">
        <w:rPr>
          <w:rFonts w:ascii="Times New Roman" w:hAnsi="Times New Roman" w:cs="Times New Roman"/>
          <w:sz w:val="24"/>
          <w:szCs w:val="24"/>
        </w:rPr>
        <w:t>. Nazwisko kandydata jest równie ważne, co nazwa partii, którą on reprezentuje, dla co trzeciego badanego (32,2%). Dla podobnej liczby respondentów ważniejsza jest partia, z której jest kandydat, niż jego nazwisko. Wśród tych osób 18,7% badanych w głównej mierze kieruje się nazwą partii i w mniejszym stopniu nazwiskiem kandydata, a dla 13,4% nazwiska poszczególnych kandydatów w ogóle nie mają żadnego znaczenia. Nieco ponad co czwarty badany jest przeciwnego zdania, czyli uważa, że to kandydat jest ważniejszy niż jego partia – wyłącznie nazwiskiem kandydata sugeruje się 13,4% i dla podobnej liczby (13,8%) partia, którą reprezentuje kandydat, ma niewielkie znaczenie.</w:t>
      </w:r>
    </w:p>
    <w:p w:rsidR="00AD25B9" w:rsidRPr="00E06016" w:rsidRDefault="00AD25B9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 xml:space="preserve">Jednocześnie ponad </w:t>
      </w:r>
      <w:r w:rsidRPr="00E06016">
        <w:rPr>
          <w:rFonts w:ascii="Times New Roman" w:hAnsi="Times New Roman" w:cs="Times New Roman"/>
          <w:b/>
          <w:sz w:val="24"/>
          <w:szCs w:val="24"/>
        </w:rPr>
        <w:t>42</w:t>
      </w:r>
      <w:r w:rsidR="00826BA5" w:rsidRPr="00E06016">
        <w:rPr>
          <w:rFonts w:ascii="Times New Roman" w:hAnsi="Times New Roman" w:cs="Times New Roman"/>
          <w:b/>
          <w:sz w:val="24"/>
          <w:szCs w:val="24"/>
        </w:rPr>
        <w:t>%</w:t>
      </w:r>
      <w:r w:rsidRPr="00E06016">
        <w:rPr>
          <w:rFonts w:ascii="Times New Roman" w:hAnsi="Times New Roman" w:cs="Times New Roman"/>
          <w:b/>
          <w:sz w:val="24"/>
          <w:szCs w:val="24"/>
        </w:rPr>
        <w:t xml:space="preserve"> badanych twierdzi, że nic by ich nie przekonało do udziału w głosowaniu</w:t>
      </w:r>
      <w:r w:rsidRPr="00E06016">
        <w:rPr>
          <w:rFonts w:ascii="Times New Roman" w:hAnsi="Times New Roman" w:cs="Times New Roman"/>
          <w:sz w:val="24"/>
          <w:szCs w:val="24"/>
        </w:rPr>
        <w:t>. Najczęściej wskazywanym elementem, który mógłby ich zachęcić do udziału w wyborach</w:t>
      </w:r>
      <w:r w:rsidR="00C234C7" w:rsidRPr="00E06016">
        <w:rPr>
          <w:rFonts w:ascii="Times New Roman" w:hAnsi="Times New Roman" w:cs="Times New Roman"/>
          <w:sz w:val="24"/>
          <w:szCs w:val="24"/>
        </w:rPr>
        <w:t>,</w:t>
      </w:r>
      <w:r w:rsidRPr="00E06016">
        <w:rPr>
          <w:rFonts w:ascii="Times New Roman" w:hAnsi="Times New Roman" w:cs="Times New Roman"/>
          <w:sz w:val="24"/>
          <w:szCs w:val="24"/>
        </w:rPr>
        <w:t xml:space="preserve"> są </w:t>
      </w:r>
      <w:r w:rsidRPr="00E06016">
        <w:rPr>
          <w:rFonts w:ascii="Times New Roman" w:hAnsi="Times New Roman" w:cs="Times New Roman"/>
          <w:b/>
          <w:sz w:val="24"/>
          <w:szCs w:val="24"/>
        </w:rPr>
        <w:t>nowe partie i nowi ludzie w polityce</w:t>
      </w:r>
      <w:r w:rsidRPr="00E06016">
        <w:rPr>
          <w:rFonts w:ascii="Times New Roman" w:hAnsi="Times New Roman" w:cs="Times New Roman"/>
          <w:sz w:val="24"/>
          <w:szCs w:val="24"/>
        </w:rPr>
        <w:t>. Taką odpowiedź wybrało prawie 23</w:t>
      </w:r>
      <w:r w:rsidR="00826BA5" w:rsidRPr="00E06016">
        <w:rPr>
          <w:rFonts w:ascii="Times New Roman" w:hAnsi="Times New Roman" w:cs="Times New Roman"/>
          <w:sz w:val="24"/>
          <w:szCs w:val="24"/>
        </w:rPr>
        <w:t xml:space="preserve">% </w:t>
      </w:r>
      <w:r w:rsidRPr="00E06016">
        <w:rPr>
          <w:rFonts w:ascii="Times New Roman" w:hAnsi="Times New Roman" w:cs="Times New Roman"/>
          <w:sz w:val="24"/>
          <w:szCs w:val="24"/>
        </w:rPr>
        <w:t>respondentów. Część pytanych czu</w:t>
      </w:r>
      <w:r w:rsidR="00FB222A" w:rsidRPr="00E06016">
        <w:rPr>
          <w:rFonts w:ascii="Times New Roman" w:hAnsi="Times New Roman" w:cs="Times New Roman"/>
          <w:sz w:val="24"/>
          <w:szCs w:val="24"/>
        </w:rPr>
        <w:t>je się niedoinformowana</w:t>
      </w:r>
      <w:r w:rsidR="00826BA5" w:rsidRPr="00E06016">
        <w:rPr>
          <w:rFonts w:ascii="Times New Roman" w:hAnsi="Times New Roman" w:cs="Times New Roman"/>
          <w:sz w:val="24"/>
          <w:szCs w:val="24"/>
        </w:rPr>
        <w:t>, 11,5%</w:t>
      </w:r>
      <w:r w:rsidRPr="00E06016">
        <w:rPr>
          <w:rFonts w:ascii="Times New Roman" w:hAnsi="Times New Roman" w:cs="Times New Roman"/>
          <w:sz w:val="24"/>
          <w:szCs w:val="24"/>
        </w:rPr>
        <w:t xml:space="preserve"> na temat kandydatów startujących w wyborach, a 8,5</w:t>
      </w:r>
      <w:r w:rsidR="00826BA5" w:rsidRPr="00E06016">
        <w:rPr>
          <w:rFonts w:ascii="Times New Roman" w:hAnsi="Times New Roman" w:cs="Times New Roman"/>
          <w:sz w:val="24"/>
          <w:szCs w:val="24"/>
        </w:rPr>
        <w:t xml:space="preserve">% </w:t>
      </w:r>
      <w:r w:rsidRPr="00E06016">
        <w:rPr>
          <w:rFonts w:ascii="Times New Roman" w:hAnsi="Times New Roman" w:cs="Times New Roman"/>
          <w:sz w:val="24"/>
          <w:szCs w:val="24"/>
        </w:rPr>
        <w:t xml:space="preserve">na temat Parlamentu Europejskiego i jego kompetencji. </w:t>
      </w:r>
    </w:p>
    <w:p w:rsidR="00444059" w:rsidRPr="00E06016" w:rsidRDefault="00FB222A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 xml:space="preserve">W badaniu ustalono kilka ciekawych zależności między stosunkiem do poruszonych kwestii i zmiennymi </w:t>
      </w:r>
      <w:proofErr w:type="spellStart"/>
      <w:r w:rsidRPr="00E06016">
        <w:rPr>
          <w:rFonts w:ascii="Times New Roman" w:hAnsi="Times New Roman" w:cs="Times New Roman"/>
          <w:sz w:val="24"/>
          <w:szCs w:val="24"/>
        </w:rPr>
        <w:t>socjodemograficznymi</w:t>
      </w:r>
      <w:proofErr w:type="spellEnd"/>
      <w:r w:rsidRPr="00E06016">
        <w:rPr>
          <w:rFonts w:ascii="Times New Roman" w:hAnsi="Times New Roman" w:cs="Times New Roman"/>
          <w:sz w:val="24"/>
          <w:szCs w:val="24"/>
        </w:rPr>
        <w:t xml:space="preserve">. </w:t>
      </w:r>
      <w:r w:rsidR="00915992" w:rsidRPr="00E06016">
        <w:rPr>
          <w:rFonts w:ascii="Times New Roman" w:hAnsi="Times New Roman" w:cs="Times New Roman"/>
          <w:sz w:val="24"/>
          <w:szCs w:val="24"/>
        </w:rPr>
        <w:t xml:space="preserve">Wśród respondentów, których </w:t>
      </w:r>
      <w:r w:rsidR="00522D5F" w:rsidRPr="00E06016">
        <w:rPr>
          <w:rFonts w:ascii="Times New Roman" w:hAnsi="Times New Roman" w:cs="Times New Roman"/>
          <w:sz w:val="24"/>
          <w:szCs w:val="24"/>
        </w:rPr>
        <w:t>nic by nie przekonało do udziału w nadchodzących wyborach</w:t>
      </w:r>
      <w:r w:rsidR="00915992" w:rsidRPr="00E06016">
        <w:rPr>
          <w:rFonts w:ascii="Times New Roman" w:hAnsi="Times New Roman" w:cs="Times New Roman"/>
          <w:sz w:val="24"/>
          <w:szCs w:val="24"/>
        </w:rPr>
        <w:t xml:space="preserve"> przeważają ludzie starsi</w:t>
      </w:r>
      <w:r w:rsidR="00AD25B9" w:rsidRPr="00E06016">
        <w:rPr>
          <w:rFonts w:ascii="Times New Roman" w:hAnsi="Times New Roman" w:cs="Times New Roman"/>
          <w:sz w:val="24"/>
          <w:szCs w:val="24"/>
        </w:rPr>
        <w:t xml:space="preserve">, powyżej 65 </w:t>
      </w:r>
      <w:r w:rsidR="00915992" w:rsidRPr="00E06016">
        <w:rPr>
          <w:rFonts w:ascii="Times New Roman" w:hAnsi="Times New Roman" w:cs="Times New Roman"/>
          <w:sz w:val="24"/>
          <w:szCs w:val="24"/>
        </w:rPr>
        <w:t>roku życia</w:t>
      </w:r>
      <w:r w:rsidR="004C0571" w:rsidRPr="00E06016">
        <w:rPr>
          <w:rFonts w:ascii="Times New Roman" w:hAnsi="Times New Roman" w:cs="Times New Roman"/>
          <w:sz w:val="24"/>
          <w:szCs w:val="24"/>
        </w:rPr>
        <w:t>.</w:t>
      </w:r>
      <w:r w:rsidR="00915992" w:rsidRPr="00E06016">
        <w:rPr>
          <w:rFonts w:ascii="Times New Roman" w:hAnsi="Times New Roman" w:cs="Times New Roman"/>
          <w:sz w:val="24"/>
          <w:szCs w:val="24"/>
        </w:rPr>
        <w:t xml:space="preserve"> </w:t>
      </w:r>
      <w:r w:rsidR="004C0571" w:rsidRPr="00E06016">
        <w:rPr>
          <w:rFonts w:ascii="Times New Roman" w:hAnsi="Times New Roman" w:cs="Times New Roman"/>
          <w:sz w:val="24"/>
          <w:szCs w:val="24"/>
        </w:rPr>
        <w:t>A</w:t>
      </w:r>
      <w:r w:rsidR="00AD25B9" w:rsidRPr="00E06016">
        <w:rPr>
          <w:rFonts w:ascii="Times New Roman" w:hAnsi="Times New Roman" w:cs="Times New Roman"/>
          <w:sz w:val="24"/>
          <w:szCs w:val="24"/>
        </w:rPr>
        <w:t>ż 60</w:t>
      </w:r>
      <w:r w:rsidRPr="00E06016">
        <w:rPr>
          <w:rFonts w:ascii="Times New Roman" w:hAnsi="Times New Roman" w:cs="Times New Roman"/>
          <w:sz w:val="24"/>
          <w:szCs w:val="24"/>
        </w:rPr>
        <w:t xml:space="preserve">% </w:t>
      </w:r>
      <w:r w:rsidR="00915992" w:rsidRPr="00E06016">
        <w:rPr>
          <w:rFonts w:ascii="Times New Roman" w:hAnsi="Times New Roman" w:cs="Times New Roman"/>
          <w:sz w:val="24"/>
          <w:szCs w:val="24"/>
        </w:rPr>
        <w:t xml:space="preserve">badanych w tym wieku </w:t>
      </w:r>
      <w:r w:rsidR="004C0571" w:rsidRPr="00E06016">
        <w:rPr>
          <w:rFonts w:ascii="Times New Roman" w:hAnsi="Times New Roman" w:cs="Times New Roman"/>
          <w:sz w:val="24"/>
          <w:szCs w:val="24"/>
        </w:rPr>
        <w:t xml:space="preserve">wybrało tę odpowiedź, podobnie jak </w:t>
      </w:r>
      <w:r w:rsidR="00444059" w:rsidRPr="00E06016">
        <w:rPr>
          <w:rFonts w:ascii="Times New Roman" w:hAnsi="Times New Roman" w:cs="Times New Roman"/>
          <w:sz w:val="24"/>
          <w:szCs w:val="24"/>
        </w:rPr>
        <w:t>przeważająca</w:t>
      </w:r>
      <w:r w:rsidR="004C0571" w:rsidRPr="00E06016">
        <w:rPr>
          <w:rFonts w:ascii="Times New Roman" w:hAnsi="Times New Roman" w:cs="Times New Roman"/>
          <w:sz w:val="24"/>
          <w:szCs w:val="24"/>
        </w:rPr>
        <w:t xml:space="preserve"> grupa rencistów</w:t>
      </w:r>
      <w:r w:rsidR="00915992" w:rsidRPr="00E06016">
        <w:rPr>
          <w:rFonts w:ascii="Times New Roman" w:hAnsi="Times New Roman" w:cs="Times New Roman"/>
          <w:sz w:val="24"/>
          <w:szCs w:val="24"/>
        </w:rPr>
        <w:t xml:space="preserve"> </w:t>
      </w:r>
      <w:r w:rsidR="00AD25B9" w:rsidRPr="00E06016">
        <w:rPr>
          <w:rFonts w:ascii="Times New Roman" w:hAnsi="Times New Roman" w:cs="Times New Roman"/>
          <w:sz w:val="24"/>
          <w:szCs w:val="24"/>
        </w:rPr>
        <w:t>(65</w:t>
      </w:r>
      <w:r w:rsidRPr="00E06016">
        <w:rPr>
          <w:rFonts w:ascii="Times New Roman" w:hAnsi="Times New Roman" w:cs="Times New Roman"/>
          <w:sz w:val="24"/>
          <w:szCs w:val="24"/>
        </w:rPr>
        <w:t>%</w:t>
      </w:r>
      <w:r w:rsidR="00AD25B9" w:rsidRPr="00E06016">
        <w:rPr>
          <w:rFonts w:ascii="Times New Roman" w:hAnsi="Times New Roman" w:cs="Times New Roman"/>
          <w:sz w:val="24"/>
          <w:szCs w:val="24"/>
        </w:rPr>
        <w:t>)</w:t>
      </w:r>
      <w:r w:rsidR="004C0571" w:rsidRPr="00E06016">
        <w:rPr>
          <w:rFonts w:ascii="Times New Roman" w:hAnsi="Times New Roman" w:cs="Times New Roman"/>
          <w:sz w:val="24"/>
          <w:szCs w:val="24"/>
        </w:rPr>
        <w:t>, emerytów i bezrobotnych</w:t>
      </w:r>
      <w:r w:rsidR="00AD25B9" w:rsidRPr="00E06016">
        <w:rPr>
          <w:rFonts w:ascii="Times New Roman" w:hAnsi="Times New Roman" w:cs="Times New Roman"/>
          <w:sz w:val="24"/>
          <w:szCs w:val="24"/>
        </w:rPr>
        <w:t xml:space="preserve"> (po 53</w:t>
      </w:r>
      <w:r w:rsidRPr="00E06016">
        <w:rPr>
          <w:rFonts w:ascii="Times New Roman" w:hAnsi="Times New Roman" w:cs="Times New Roman"/>
          <w:sz w:val="24"/>
          <w:szCs w:val="24"/>
        </w:rPr>
        <w:t>%</w:t>
      </w:r>
      <w:r w:rsidR="00AD25B9" w:rsidRPr="00E06016">
        <w:rPr>
          <w:rFonts w:ascii="Times New Roman" w:hAnsi="Times New Roman" w:cs="Times New Roman"/>
          <w:sz w:val="24"/>
          <w:szCs w:val="24"/>
        </w:rPr>
        <w:t xml:space="preserve">). </w:t>
      </w:r>
      <w:r w:rsidR="00444059" w:rsidRPr="00E06016">
        <w:rPr>
          <w:rFonts w:ascii="Times New Roman" w:hAnsi="Times New Roman" w:cs="Times New Roman"/>
          <w:b/>
          <w:sz w:val="24"/>
          <w:szCs w:val="24"/>
        </w:rPr>
        <w:t>Im wyższe wykształcenie</w:t>
      </w:r>
      <w:r w:rsidRPr="00E06016">
        <w:rPr>
          <w:rFonts w:ascii="Times New Roman" w:hAnsi="Times New Roman" w:cs="Times New Roman"/>
          <w:b/>
          <w:sz w:val="24"/>
          <w:szCs w:val="24"/>
        </w:rPr>
        <w:t>,</w:t>
      </w:r>
      <w:r w:rsidR="00444059" w:rsidRPr="00E06016">
        <w:rPr>
          <w:rFonts w:ascii="Times New Roman" w:hAnsi="Times New Roman" w:cs="Times New Roman"/>
          <w:b/>
          <w:sz w:val="24"/>
          <w:szCs w:val="24"/>
        </w:rPr>
        <w:t xml:space="preserve"> tym deklarowana chęć pójścia do urn w nadchodzących </w:t>
      </w:r>
      <w:proofErr w:type="spellStart"/>
      <w:r w:rsidR="00444059" w:rsidRPr="00E06016">
        <w:rPr>
          <w:rFonts w:ascii="Times New Roman" w:hAnsi="Times New Roman" w:cs="Times New Roman"/>
          <w:b/>
          <w:sz w:val="24"/>
          <w:szCs w:val="24"/>
        </w:rPr>
        <w:t>eurowyborach</w:t>
      </w:r>
      <w:proofErr w:type="spellEnd"/>
      <w:r w:rsidR="00444059" w:rsidRPr="00E06016">
        <w:rPr>
          <w:rFonts w:ascii="Times New Roman" w:hAnsi="Times New Roman" w:cs="Times New Roman"/>
          <w:b/>
          <w:sz w:val="24"/>
          <w:szCs w:val="24"/>
        </w:rPr>
        <w:t xml:space="preserve"> jest wyższa</w:t>
      </w:r>
      <w:r w:rsidR="00444059" w:rsidRPr="00E06016">
        <w:rPr>
          <w:rFonts w:ascii="Times New Roman" w:hAnsi="Times New Roman" w:cs="Times New Roman"/>
          <w:sz w:val="24"/>
          <w:szCs w:val="24"/>
        </w:rPr>
        <w:t>. Tylko co czwarty badany z wyższym wykształceniem twierdzi, że nic by go nie skłoniło do udziału w wyborach. Dla porównania taką postawę reprezentuje ponad co drugi respondent z wyks</w:t>
      </w:r>
      <w:r w:rsidRPr="00E06016">
        <w:rPr>
          <w:rFonts w:ascii="Times New Roman" w:hAnsi="Times New Roman" w:cs="Times New Roman"/>
          <w:sz w:val="24"/>
          <w:szCs w:val="24"/>
        </w:rPr>
        <w:t>ztałceniem podstawowym (54%). Zupełnie nie</w:t>
      </w:r>
      <w:r w:rsidR="00444059" w:rsidRPr="00E06016">
        <w:rPr>
          <w:rFonts w:ascii="Times New Roman" w:hAnsi="Times New Roman" w:cs="Times New Roman"/>
          <w:sz w:val="24"/>
          <w:szCs w:val="24"/>
        </w:rPr>
        <w:t>przekonane do pójścia na wybory są osoby bardzo religijne</w:t>
      </w:r>
      <w:r w:rsidRPr="00E06016">
        <w:rPr>
          <w:rFonts w:ascii="Times New Roman" w:hAnsi="Times New Roman" w:cs="Times New Roman"/>
          <w:sz w:val="24"/>
          <w:szCs w:val="24"/>
        </w:rPr>
        <w:t>. Odpowiedź „nic by mnie nie przekonało”</w:t>
      </w:r>
      <w:r w:rsidR="00BC3D43" w:rsidRPr="00E06016">
        <w:rPr>
          <w:rFonts w:ascii="Times New Roman" w:hAnsi="Times New Roman" w:cs="Times New Roman"/>
          <w:sz w:val="24"/>
          <w:szCs w:val="24"/>
        </w:rPr>
        <w:t xml:space="preserve"> wybrał co czwarty wierny, biorący udział </w:t>
      </w:r>
      <w:r w:rsidR="00444059" w:rsidRPr="00E06016">
        <w:rPr>
          <w:rFonts w:ascii="Times New Roman" w:hAnsi="Times New Roman" w:cs="Times New Roman"/>
          <w:sz w:val="24"/>
          <w:szCs w:val="24"/>
        </w:rPr>
        <w:t>w praktykach religijnych kilka razy w tygodniu</w:t>
      </w:r>
      <w:r w:rsidR="00BC3D43" w:rsidRPr="00E06016">
        <w:rPr>
          <w:rFonts w:ascii="Times New Roman" w:hAnsi="Times New Roman" w:cs="Times New Roman"/>
          <w:sz w:val="24"/>
          <w:szCs w:val="24"/>
        </w:rPr>
        <w:t xml:space="preserve">. Co czwartego mogłoby skłonić </w:t>
      </w:r>
      <w:r w:rsidRPr="00E06016">
        <w:rPr>
          <w:rFonts w:ascii="Times New Roman" w:hAnsi="Times New Roman" w:cs="Times New Roman"/>
          <w:sz w:val="24"/>
          <w:szCs w:val="24"/>
        </w:rPr>
        <w:t xml:space="preserve">do udziału w wyborach </w:t>
      </w:r>
      <w:r w:rsidR="00BC3D43" w:rsidRPr="00E06016">
        <w:rPr>
          <w:rFonts w:ascii="Times New Roman" w:hAnsi="Times New Roman" w:cs="Times New Roman"/>
          <w:sz w:val="24"/>
          <w:szCs w:val="24"/>
        </w:rPr>
        <w:t xml:space="preserve">więcej informacji o Parlamencie Europejskim i jego kompetencjach. </w:t>
      </w:r>
      <w:r w:rsidR="00444059" w:rsidRPr="00E060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5B9" w:rsidRPr="00E06016" w:rsidRDefault="00BC3D43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lastRenderedPageBreak/>
        <w:t>Również o</w:t>
      </w:r>
      <w:r w:rsidR="00444059" w:rsidRPr="00E06016">
        <w:rPr>
          <w:rFonts w:ascii="Times New Roman" w:hAnsi="Times New Roman" w:cs="Times New Roman"/>
          <w:sz w:val="24"/>
          <w:szCs w:val="24"/>
        </w:rPr>
        <w:t>soby z wyższym wykształceniem czują się niedoinformowane. Co piąty respondent z tej grupy twierdzi, że do udziału w wyborach mogłoby go przekonać więcej informacji o kandydatach do Parlamentu Europejskiego, a 18</w:t>
      </w:r>
      <w:r w:rsidR="00FB222A" w:rsidRPr="00E06016">
        <w:rPr>
          <w:rFonts w:ascii="Times New Roman" w:hAnsi="Times New Roman" w:cs="Times New Roman"/>
          <w:sz w:val="24"/>
          <w:szCs w:val="24"/>
        </w:rPr>
        <w:t xml:space="preserve">% </w:t>
      </w:r>
      <w:r w:rsidR="00444059" w:rsidRPr="00E06016">
        <w:rPr>
          <w:rFonts w:ascii="Times New Roman" w:hAnsi="Times New Roman" w:cs="Times New Roman"/>
          <w:sz w:val="24"/>
          <w:szCs w:val="24"/>
        </w:rPr>
        <w:t xml:space="preserve">– o samym Parlamencie Europejskim i jego kompetencjach. </w:t>
      </w:r>
      <w:r w:rsidRPr="00E06016">
        <w:rPr>
          <w:rFonts w:ascii="Times New Roman" w:hAnsi="Times New Roman" w:cs="Times New Roman"/>
          <w:sz w:val="24"/>
          <w:szCs w:val="24"/>
        </w:rPr>
        <w:t>Także rolnicy poszliby na wybory, gdyby mieli więcej informacji na temat kandydatów, na których mogliby zagłosować.</w:t>
      </w:r>
    </w:p>
    <w:p w:rsidR="00522D5F" w:rsidRPr="00E06016" w:rsidRDefault="00AD25B9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>Badanie pokazuje</w:t>
      </w:r>
      <w:r w:rsidR="004C0571" w:rsidRPr="00E06016">
        <w:rPr>
          <w:rFonts w:ascii="Times New Roman" w:hAnsi="Times New Roman" w:cs="Times New Roman"/>
          <w:sz w:val="24"/>
          <w:szCs w:val="24"/>
        </w:rPr>
        <w:t xml:space="preserve"> brak reprezentacji ludzi młodych. To właśnie oni, czyli </w:t>
      </w:r>
      <w:r w:rsidR="004C0571" w:rsidRPr="00E06016">
        <w:rPr>
          <w:rFonts w:ascii="Times New Roman" w:hAnsi="Times New Roman" w:cs="Times New Roman"/>
          <w:b/>
          <w:sz w:val="24"/>
          <w:szCs w:val="24"/>
        </w:rPr>
        <w:t xml:space="preserve">osoby </w:t>
      </w:r>
      <w:r w:rsidRPr="00E06016">
        <w:rPr>
          <w:rFonts w:ascii="Times New Roman" w:hAnsi="Times New Roman" w:cs="Times New Roman"/>
          <w:b/>
          <w:sz w:val="24"/>
          <w:szCs w:val="24"/>
        </w:rPr>
        <w:t>między 18 a 24</w:t>
      </w:r>
      <w:r w:rsidR="00522D5F" w:rsidRPr="00E060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6016">
        <w:rPr>
          <w:rFonts w:ascii="Times New Roman" w:hAnsi="Times New Roman" w:cs="Times New Roman"/>
          <w:b/>
          <w:sz w:val="24"/>
          <w:szCs w:val="24"/>
        </w:rPr>
        <w:t>rokiem życia</w:t>
      </w:r>
      <w:r w:rsidR="004C0571" w:rsidRPr="00E06016">
        <w:rPr>
          <w:rFonts w:ascii="Times New Roman" w:hAnsi="Times New Roman" w:cs="Times New Roman"/>
          <w:b/>
          <w:sz w:val="24"/>
          <w:szCs w:val="24"/>
        </w:rPr>
        <w:t>, oraz aż 41</w:t>
      </w:r>
      <w:r w:rsidR="00FB222A" w:rsidRPr="00E06016">
        <w:rPr>
          <w:rFonts w:ascii="Times New Roman" w:hAnsi="Times New Roman" w:cs="Times New Roman"/>
          <w:b/>
          <w:sz w:val="24"/>
          <w:szCs w:val="24"/>
        </w:rPr>
        <w:t>%</w:t>
      </w:r>
      <w:r w:rsidR="004C0571" w:rsidRPr="00E06016">
        <w:rPr>
          <w:rFonts w:ascii="Times New Roman" w:hAnsi="Times New Roman" w:cs="Times New Roman"/>
          <w:b/>
          <w:sz w:val="24"/>
          <w:szCs w:val="24"/>
        </w:rPr>
        <w:t xml:space="preserve"> studentów, poszliby do wyborów, gdyby mieli możliwość zagłosowania na nowe partie i nowych kandydatów</w:t>
      </w:r>
      <w:r w:rsidR="004C0571" w:rsidRPr="00E06016">
        <w:rPr>
          <w:rFonts w:ascii="Times New Roman" w:hAnsi="Times New Roman" w:cs="Times New Roman"/>
          <w:sz w:val="24"/>
          <w:szCs w:val="24"/>
        </w:rPr>
        <w:t>. Podobnego zdania są również mieszkańcy największych miast (33</w:t>
      </w:r>
      <w:r w:rsidR="00FB222A" w:rsidRPr="00E06016">
        <w:rPr>
          <w:rFonts w:ascii="Times New Roman" w:hAnsi="Times New Roman" w:cs="Times New Roman"/>
          <w:sz w:val="24"/>
          <w:szCs w:val="24"/>
        </w:rPr>
        <w:t>%</w:t>
      </w:r>
      <w:r w:rsidR="004C0571" w:rsidRPr="00E06016">
        <w:rPr>
          <w:rFonts w:ascii="Times New Roman" w:hAnsi="Times New Roman" w:cs="Times New Roman"/>
          <w:sz w:val="24"/>
          <w:szCs w:val="24"/>
        </w:rPr>
        <w:t xml:space="preserve">) oraz niespełna połowa </w:t>
      </w:r>
      <w:r w:rsidR="00FB222A" w:rsidRPr="00E06016">
        <w:rPr>
          <w:rFonts w:ascii="Times New Roman" w:hAnsi="Times New Roman" w:cs="Times New Roman"/>
          <w:sz w:val="24"/>
          <w:szCs w:val="24"/>
        </w:rPr>
        <w:t>pracujących na własny rachunek.</w:t>
      </w:r>
      <w:r w:rsidR="004C0571" w:rsidRPr="00E06016">
        <w:rPr>
          <w:rFonts w:ascii="Times New Roman" w:hAnsi="Times New Roman" w:cs="Times New Roman"/>
          <w:sz w:val="24"/>
          <w:szCs w:val="24"/>
        </w:rPr>
        <w:t xml:space="preserve">  </w:t>
      </w:r>
      <w:r w:rsidRPr="00E060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458B5" w:rsidRPr="00E06016" w:rsidRDefault="00BC3D43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 xml:space="preserve">Okazuje się, że gorący temat ostatnich wydarzeń na Ukrainie nie ma wpływu na decyzje Polaków o udziale w nadchodzących wyborach do Parlamentu Europejskiego. </w:t>
      </w:r>
      <w:r w:rsidR="0072362D" w:rsidRPr="00E06016">
        <w:rPr>
          <w:rFonts w:ascii="Times New Roman" w:hAnsi="Times New Roman" w:cs="Times New Roman"/>
          <w:sz w:val="24"/>
          <w:szCs w:val="24"/>
        </w:rPr>
        <w:t>Taką odpowiedź najczęściej wybierali uczestnicy badania z wszystkich grup demograficznych i wśród nich są tylko niewielkie rozbieżności. Okazuje się, że ma tu znaczenie wielkość miejsca zamieszkania – im większe, tym wpływ jest mniejszy. Temat Ukrainy w tym względzie  nie ma żadnego wpływu na aż 85</w:t>
      </w:r>
      <w:r w:rsidR="00FB222A" w:rsidRPr="00E06016">
        <w:rPr>
          <w:rFonts w:ascii="Times New Roman" w:hAnsi="Times New Roman" w:cs="Times New Roman"/>
          <w:sz w:val="24"/>
          <w:szCs w:val="24"/>
        </w:rPr>
        <w:t xml:space="preserve">% </w:t>
      </w:r>
      <w:r w:rsidR="0072362D" w:rsidRPr="00E06016">
        <w:rPr>
          <w:rFonts w:ascii="Times New Roman" w:hAnsi="Times New Roman" w:cs="Times New Roman"/>
          <w:sz w:val="24"/>
          <w:szCs w:val="24"/>
        </w:rPr>
        <w:t>badanych z największych miast i 70</w:t>
      </w:r>
      <w:r w:rsidR="00FB222A" w:rsidRPr="00E06016">
        <w:rPr>
          <w:rFonts w:ascii="Times New Roman" w:hAnsi="Times New Roman" w:cs="Times New Roman"/>
          <w:sz w:val="24"/>
          <w:szCs w:val="24"/>
        </w:rPr>
        <w:t xml:space="preserve">% </w:t>
      </w:r>
      <w:r w:rsidR="0072362D" w:rsidRPr="00E06016">
        <w:rPr>
          <w:rFonts w:ascii="Times New Roman" w:hAnsi="Times New Roman" w:cs="Times New Roman"/>
          <w:sz w:val="24"/>
          <w:szCs w:val="24"/>
        </w:rPr>
        <w:t xml:space="preserve">mieszkańców wsi. </w:t>
      </w:r>
      <w:r w:rsidR="006C2393" w:rsidRPr="00E06016">
        <w:rPr>
          <w:rFonts w:ascii="Times New Roman" w:hAnsi="Times New Roman" w:cs="Times New Roman"/>
          <w:b/>
          <w:sz w:val="24"/>
          <w:szCs w:val="24"/>
        </w:rPr>
        <w:t>Co czwarty badany rolnik uważa wręcz, że wydarzenia na Ukrainie skłaniają go do udziału w wyborach do europarlamentu</w:t>
      </w:r>
      <w:r w:rsidR="006C2393" w:rsidRPr="00E06016">
        <w:rPr>
          <w:rFonts w:ascii="Times New Roman" w:hAnsi="Times New Roman" w:cs="Times New Roman"/>
          <w:sz w:val="24"/>
          <w:szCs w:val="24"/>
        </w:rPr>
        <w:t>. Podobnego zdania jest 24</w:t>
      </w:r>
      <w:r w:rsidR="00FB222A" w:rsidRPr="00E06016">
        <w:rPr>
          <w:rFonts w:ascii="Times New Roman" w:hAnsi="Times New Roman" w:cs="Times New Roman"/>
          <w:sz w:val="24"/>
          <w:szCs w:val="24"/>
        </w:rPr>
        <w:t>%</w:t>
      </w:r>
      <w:r w:rsidR="006C2393" w:rsidRPr="00E06016">
        <w:rPr>
          <w:rFonts w:ascii="Times New Roman" w:hAnsi="Times New Roman" w:cs="Times New Roman"/>
          <w:sz w:val="24"/>
          <w:szCs w:val="24"/>
        </w:rPr>
        <w:t xml:space="preserve"> uczniów i studentów. W tej grupie liczba osób, które deklarują, że Ukraina w ogóle nie wpływa na ich zainteresowanie udziałem w wyborach</w:t>
      </w:r>
      <w:r w:rsidR="00FB222A" w:rsidRPr="00E06016">
        <w:rPr>
          <w:rFonts w:ascii="Times New Roman" w:hAnsi="Times New Roman" w:cs="Times New Roman"/>
          <w:sz w:val="24"/>
          <w:szCs w:val="24"/>
        </w:rPr>
        <w:t>,</w:t>
      </w:r>
      <w:r w:rsidR="006C2393" w:rsidRPr="00E06016">
        <w:rPr>
          <w:rFonts w:ascii="Times New Roman" w:hAnsi="Times New Roman" w:cs="Times New Roman"/>
          <w:sz w:val="24"/>
          <w:szCs w:val="24"/>
        </w:rPr>
        <w:t xml:space="preserve"> jest najmniejsza spośród wszystkich grup społecznych</w:t>
      </w:r>
      <w:r w:rsidR="00FB222A" w:rsidRPr="00E06016">
        <w:rPr>
          <w:rFonts w:ascii="Times New Roman" w:hAnsi="Times New Roman" w:cs="Times New Roman"/>
          <w:sz w:val="24"/>
          <w:szCs w:val="24"/>
        </w:rPr>
        <w:t xml:space="preserve"> i zawodowych i wynosi 62%.</w:t>
      </w:r>
    </w:p>
    <w:p w:rsidR="006C2393" w:rsidRPr="00E06016" w:rsidRDefault="006C2393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>Co dziesiąty rencista i co ósmy pracownik usług twierdzi, że temat Ukrainy wręcz zniechęca go do pójścia do urny. Podobne deklaracja składają osoby o niskich dochodach, między 501 – 750 zł na osobę w gospodarstwie domowym. Badanie CBOS pokazuje również, że im wyższe zarobki, tym wpływ wydarzeń za wschodnią granicą na decyzję o p</w:t>
      </w:r>
      <w:r w:rsidR="0010555B" w:rsidRPr="00E06016">
        <w:rPr>
          <w:rFonts w:ascii="Times New Roman" w:hAnsi="Times New Roman" w:cs="Times New Roman"/>
          <w:sz w:val="24"/>
          <w:szCs w:val="24"/>
        </w:rPr>
        <w:t>ójściu na wybory jest mniejszy.</w:t>
      </w:r>
    </w:p>
    <w:p w:rsidR="00DB3FC2" w:rsidRPr="00E06016" w:rsidRDefault="00DB3FC2" w:rsidP="009C5E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16">
        <w:rPr>
          <w:rFonts w:ascii="Times New Roman" w:hAnsi="Times New Roman" w:cs="Times New Roman"/>
          <w:sz w:val="24"/>
          <w:szCs w:val="24"/>
        </w:rPr>
        <w:t>Omówi</w:t>
      </w:r>
      <w:r w:rsidR="00982647">
        <w:rPr>
          <w:rFonts w:ascii="Times New Roman" w:hAnsi="Times New Roman" w:cs="Times New Roman"/>
          <w:sz w:val="24"/>
          <w:szCs w:val="24"/>
        </w:rPr>
        <w:t xml:space="preserve">one wyniki badań nie zaskakują. </w:t>
      </w:r>
      <w:r w:rsidRPr="00E06016">
        <w:rPr>
          <w:rFonts w:ascii="Times New Roman" w:hAnsi="Times New Roman" w:cs="Times New Roman"/>
          <w:sz w:val="24"/>
          <w:szCs w:val="24"/>
        </w:rPr>
        <w:t xml:space="preserve">Są potwierdzeniem wiedzy empirycznej zgromadzonej wcześniej, w innych projektach badawczych i analizach. </w:t>
      </w:r>
      <w:r w:rsidR="004069B9" w:rsidRPr="00E06016">
        <w:rPr>
          <w:rFonts w:ascii="Times New Roman" w:hAnsi="Times New Roman" w:cs="Times New Roman"/>
          <w:sz w:val="24"/>
          <w:szCs w:val="24"/>
        </w:rPr>
        <w:t>Pasują do obrazu polskiego wyborcy i polskich wyborów wyłaniającego się z badań Polskiego Generalnego Studium Wyborczego</w:t>
      </w:r>
      <w:r w:rsidR="00FB222A" w:rsidRPr="00E06016">
        <w:rPr>
          <w:rFonts w:ascii="Times New Roman" w:hAnsi="Times New Roman" w:cs="Times New Roman"/>
          <w:sz w:val="24"/>
          <w:szCs w:val="24"/>
        </w:rPr>
        <w:t xml:space="preserve"> i innych badań sondażowych dotyczących polskiego społeczeństwa</w:t>
      </w:r>
      <w:r w:rsidR="004069B9" w:rsidRPr="00E0601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B3FC2" w:rsidRPr="00E06016" w:rsidSect="00BD0C3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EA6" w:rsidRDefault="009C5EA6" w:rsidP="00FB222A">
      <w:pPr>
        <w:spacing w:after="0" w:line="240" w:lineRule="auto"/>
      </w:pPr>
      <w:r>
        <w:separator/>
      </w:r>
    </w:p>
  </w:endnote>
  <w:endnote w:type="continuationSeparator" w:id="0">
    <w:p w:rsidR="009C5EA6" w:rsidRDefault="009C5EA6" w:rsidP="00FB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2644531"/>
      <w:docPartObj>
        <w:docPartGallery w:val="Page Numbers (Bottom of Page)"/>
        <w:docPartUnique/>
      </w:docPartObj>
    </w:sdtPr>
    <w:sdtContent>
      <w:p w:rsidR="009C5EA6" w:rsidRDefault="008C61F5">
        <w:pPr>
          <w:pStyle w:val="Stopka"/>
          <w:jc w:val="center"/>
        </w:pPr>
        <w:fldSimple w:instr="PAGE   \* MERGEFORMAT">
          <w:r w:rsidR="000C3942">
            <w:rPr>
              <w:noProof/>
            </w:rPr>
            <w:t>1</w:t>
          </w:r>
        </w:fldSimple>
      </w:p>
    </w:sdtContent>
  </w:sdt>
  <w:p w:rsidR="009C5EA6" w:rsidRDefault="009C5E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EA6" w:rsidRDefault="009C5EA6" w:rsidP="00FB222A">
      <w:pPr>
        <w:spacing w:after="0" w:line="240" w:lineRule="auto"/>
      </w:pPr>
      <w:r>
        <w:separator/>
      </w:r>
    </w:p>
  </w:footnote>
  <w:footnote w:type="continuationSeparator" w:id="0">
    <w:p w:rsidR="009C5EA6" w:rsidRDefault="009C5EA6" w:rsidP="00FB2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DEB"/>
    <w:rsid w:val="0004341D"/>
    <w:rsid w:val="000C3942"/>
    <w:rsid w:val="0010555B"/>
    <w:rsid w:val="00106C5B"/>
    <w:rsid w:val="00236037"/>
    <w:rsid w:val="00342D4A"/>
    <w:rsid w:val="004003B7"/>
    <w:rsid w:val="004069B9"/>
    <w:rsid w:val="0042349D"/>
    <w:rsid w:val="00444059"/>
    <w:rsid w:val="004956AB"/>
    <w:rsid w:val="004C0571"/>
    <w:rsid w:val="00501E5E"/>
    <w:rsid w:val="00522D5F"/>
    <w:rsid w:val="005458B5"/>
    <w:rsid w:val="00572062"/>
    <w:rsid w:val="00586DC0"/>
    <w:rsid w:val="006025BE"/>
    <w:rsid w:val="0060464F"/>
    <w:rsid w:val="00620527"/>
    <w:rsid w:val="006C2393"/>
    <w:rsid w:val="0072362D"/>
    <w:rsid w:val="00754996"/>
    <w:rsid w:val="00810369"/>
    <w:rsid w:val="00826BA5"/>
    <w:rsid w:val="008C61F5"/>
    <w:rsid w:val="008D1BB6"/>
    <w:rsid w:val="008E75E1"/>
    <w:rsid w:val="00915992"/>
    <w:rsid w:val="00982647"/>
    <w:rsid w:val="009C5EA6"/>
    <w:rsid w:val="009C7642"/>
    <w:rsid w:val="009E5167"/>
    <w:rsid w:val="00AB6594"/>
    <w:rsid w:val="00AD25B9"/>
    <w:rsid w:val="00B93DC2"/>
    <w:rsid w:val="00BC3D43"/>
    <w:rsid w:val="00BD0C3E"/>
    <w:rsid w:val="00C170AD"/>
    <w:rsid w:val="00C234C7"/>
    <w:rsid w:val="00C82DEB"/>
    <w:rsid w:val="00DB1E43"/>
    <w:rsid w:val="00DB3FC2"/>
    <w:rsid w:val="00E06016"/>
    <w:rsid w:val="00E71D1B"/>
    <w:rsid w:val="00FB222A"/>
    <w:rsid w:val="00FB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C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22A"/>
  </w:style>
  <w:style w:type="paragraph" w:styleId="Stopka">
    <w:name w:val="footer"/>
    <w:basedOn w:val="Normalny"/>
    <w:link w:val="StopkaZnak"/>
    <w:uiPriority w:val="99"/>
    <w:unhideWhenUsed/>
    <w:rsid w:val="00FB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22A"/>
  </w:style>
  <w:style w:type="paragraph" w:styleId="Tekstdymka">
    <w:name w:val="Balloon Text"/>
    <w:basedOn w:val="Normalny"/>
    <w:link w:val="TekstdymkaZnak"/>
    <w:uiPriority w:val="99"/>
    <w:semiHidden/>
    <w:unhideWhenUsed/>
    <w:rsid w:val="000C3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9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22A"/>
  </w:style>
  <w:style w:type="paragraph" w:styleId="Stopka">
    <w:name w:val="footer"/>
    <w:basedOn w:val="Normalny"/>
    <w:link w:val="StopkaZnak"/>
    <w:uiPriority w:val="99"/>
    <w:unhideWhenUsed/>
    <w:rsid w:val="00FB22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964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Michalewska</dc:creator>
  <cp:lastModifiedBy>Olga Skarżyńska</cp:lastModifiedBy>
  <cp:revision>25</cp:revision>
  <dcterms:created xsi:type="dcterms:W3CDTF">2014-05-12T11:00:00Z</dcterms:created>
  <dcterms:modified xsi:type="dcterms:W3CDTF">2014-05-14T09:24:00Z</dcterms:modified>
</cp:coreProperties>
</file>